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מטרדי העיר ופתרונות ירוקים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פקקים, ערפיח וחום – ואיך עיר ירוקה נושמת מחדש</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מטרד</w:t>
            </w:r>
          </w:p>
        </w:tc>
        <w:tc>
          <w:tcPr>
            <w:tcW w:type="dxa" w:w="5102"/>
          </w:tcPr>
          <w:p>
            <w:pPr>
              <w:bidi w:val="1"/>
              <w:jc w:val="right"/>
            </w:pPr>
            <w:r/>
            <w:r>
              <w:rPr>
                <w:rFonts w:ascii="Assistant" w:hAnsi="Assistant" w:cs="Assistant"/>
                <w:b w:val="0"/>
                <w:sz w:val="21"/>
                <w:rtl w:val="1"/>
                <w:szCs w:val="21"/>
              </w:rPr>
              <w:t>בעיה שפוגעת באיכות החיים של התושבים, כמו פקקים, רעש, זיהום אוויר ופסולת.</w:t>
            </w:r>
          </w:p>
        </w:tc>
        <w:tc>
          <w:tcPr>
            <w:tcW w:type="dxa" w:w="2835"/>
          </w:tcPr>
          <w:p>
            <w:pPr>
              <w:bidi w:val="1"/>
              <w:jc w:val="right"/>
            </w:pPr>
            <w:r/>
            <w:r>
              <w:rPr>
                <w:rFonts w:ascii="Assistant" w:hAnsi="Assistant" w:cs="Assistant"/>
                <w:b w:val="0"/>
                <w:sz w:val="21"/>
                <w:rtl w:val="1"/>
                <w:szCs w:val="21"/>
              </w:rPr>
              <w:t>רעש חזק של משאיות בלילה.</w:t>
            </w:r>
          </w:p>
        </w:tc>
      </w:tr>
      <w:tr>
        <w:tc>
          <w:tcPr>
            <w:tcW w:type="dxa" w:w="1984"/>
          </w:tcPr>
          <w:p>
            <w:pPr>
              <w:bidi w:val="1"/>
              <w:jc w:val="right"/>
            </w:pPr>
            <w:r/>
            <w:r>
              <w:rPr>
                <w:rFonts w:ascii="Assistant" w:hAnsi="Assistant" w:cs="Assistant"/>
                <w:b w:val="0"/>
                <w:sz w:val="21"/>
                <w:rtl w:val="1"/>
                <w:szCs w:val="21"/>
              </w:rPr>
              <w:t>ערפיח</w:t>
            </w:r>
          </w:p>
        </w:tc>
        <w:tc>
          <w:tcPr>
            <w:tcW w:type="dxa" w:w="5102"/>
          </w:tcPr>
          <w:p>
            <w:pPr>
              <w:bidi w:val="1"/>
              <w:jc w:val="right"/>
            </w:pPr>
            <w:r/>
            <w:r>
              <w:rPr>
                <w:rFonts w:ascii="Assistant" w:hAnsi="Assistant" w:cs="Assistant"/>
                <w:b w:val="0"/>
                <w:sz w:val="21"/>
                <w:rtl w:val="1"/>
                <w:szCs w:val="21"/>
              </w:rPr>
              <w:t>ענן אפרפר של מזהמים שנשאר מעל העיר בימים חמים ונטולי רוח ומקשה על הנשימה.</w:t>
            </w:r>
          </w:p>
        </w:tc>
        <w:tc>
          <w:tcPr>
            <w:tcW w:type="dxa" w:w="2835"/>
          </w:tcPr>
          <w:p>
            <w:pPr>
              <w:bidi w:val="1"/>
              <w:jc w:val="right"/>
            </w:pPr>
            <w:r/>
            <w:r>
              <w:rPr>
                <w:rFonts w:ascii="Assistant" w:hAnsi="Assistant" w:cs="Assistant"/>
                <w:b w:val="0"/>
                <w:sz w:val="21"/>
                <w:rtl w:val="1"/>
                <w:szCs w:val="21"/>
              </w:rPr>
              <w:t>שמיים אפורים מעל עיר בקיץ בלי רוח.</w:t>
            </w:r>
          </w:p>
        </w:tc>
      </w:tr>
      <w:tr>
        <w:tc>
          <w:tcPr>
            <w:tcW w:type="dxa" w:w="1984"/>
          </w:tcPr>
          <w:p>
            <w:pPr>
              <w:bidi w:val="1"/>
              <w:jc w:val="right"/>
            </w:pPr>
            <w:r/>
            <w:r>
              <w:rPr>
                <w:rFonts w:ascii="Assistant" w:hAnsi="Assistant" w:cs="Assistant"/>
                <w:b w:val="0"/>
                <w:sz w:val="21"/>
                <w:rtl w:val="1"/>
                <w:szCs w:val="21"/>
              </w:rPr>
              <w:t>אי חום עירוני</w:t>
            </w:r>
          </w:p>
        </w:tc>
        <w:tc>
          <w:tcPr>
            <w:tcW w:type="dxa" w:w="5102"/>
          </w:tcPr>
          <w:p>
            <w:pPr>
              <w:bidi w:val="1"/>
              <w:jc w:val="right"/>
            </w:pPr>
            <w:r/>
            <w:r>
              <w:rPr>
                <w:rFonts w:ascii="Assistant" w:hAnsi="Assistant" w:cs="Assistant"/>
                <w:b w:val="0"/>
                <w:sz w:val="21"/>
                <w:rtl w:val="1"/>
                <w:szCs w:val="21"/>
              </w:rPr>
              <w:t>תופעה שבה מרכז העיר חם יותר מהסביבה, כי אספלט, בטון וגגות כהים סופגים חום ופולטים אותו גם בלילה.</w:t>
            </w:r>
          </w:p>
        </w:tc>
        <w:tc>
          <w:tcPr>
            <w:tcW w:type="dxa" w:w="2835"/>
          </w:tcPr>
          <w:p>
            <w:pPr>
              <w:bidi w:val="1"/>
              <w:jc w:val="right"/>
            </w:pPr>
            <w:r/>
            <w:r>
              <w:rPr>
                <w:rFonts w:ascii="Assistant" w:hAnsi="Assistant" w:cs="Assistant"/>
                <w:b w:val="0"/>
                <w:sz w:val="21"/>
                <w:rtl w:val="1"/>
                <w:szCs w:val="21"/>
              </w:rPr>
              <w:t>לילה חם במרכז העיר וקריר בכפר.</w:t>
            </w:r>
          </w:p>
        </w:tc>
      </w:tr>
      <w:tr>
        <w:tc>
          <w:tcPr>
            <w:tcW w:type="dxa" w:w="1984"/>
          </w:tcPr>
          <w:p>
            <w:pPr>
              <w:bidi w:val="1"/>
              <w:jc w:val="right"/>
            </w:pPr>
            <w:r/>
            <w:r>
              <w:rPr>
                <w:rFonts w:ascii="Assistant" w:hAnsi="Assistant" w:cs="Assistant"/>
                <w:b w:val="0"/>
                <w:sz w:val="21"/>
                <w:rtl w:val="1"/>
                <w:szCs w:val="21"/>
              </w:rPr>
              <w:t>פסולת מוצקה</w:t>
            </w:r>
          </w:p>
        </w:tc>
        <w:tc>
          <w:tcPr>
            <w:tcW w:type="dxa" w:w="5102"/>
          </w:tcPr>
          <w:p>
            <w:pPr>
              <w:bidi w:val="1"/>
              <w:jc w:val="right"/>
            </w:pPr>
            <w:r/>
            <w:r>
              <w:rPr>
                <w:rFonts w:ascii="Assistant" w:hAnsi="Assistant" w:cs="Assistant"/>
                <w:b w:val="0"/>
                <w:sz w:val="21"/>
                <w:rtl w:val="1"/>
                <w:szCs w:val="21"/>
              </w:rPr>
              <w:t>אשפה יבשה שתושבים, עסקים ומפעלים מייצרים, כמו אריזות, שאריות מזון ומכשירים ישנים.</w:t>
            </w:r>
          </w:p>
        </w:tc>
        <w:tc>
          <w:tcPr>
            <w:tcW w:type="dxa" w:w="2835"/>
          </w:tcPr>
          <w:p>
            <w:pPr>
              <w:bidi w:val="1"/>
              <w:jc w:val="right"/>
            </w:pPr>
            <w:r/>
            <w:r>
              <w:rPr>
                <w:rFonts w:ascii="Assistant" w:hAnsi="Assistant" w:cs="Assistant"/>
                <w:b w:val="0"/>
                <w:sz w:val="21"/>
                <w:rtl w:val="1"/>
                <w:szCs w:val="21"/>
              </w:rPr>
              <w:t>שקיות, בקבוקים וקרטונים.</w:t>
            </w:r>
          </w:p>
        </w:tc>
      </w:tr>
      <w:tr>
        <w:tc>
          <w:tcPr>
            <w:tcW w:type="dxa" w:w="1984"/>
          </w:tcPr>
          <w:p>
            <w:pPr>
              <w:bidi w:val="1"/>
              <w:jc w:val="right"/>
            </w:pPr>
            <w:r/>
            <w:r>
              <w:rPr>
                <w:rFonts w:ascii="Assistant" w:hAnsi="Assistant" w:cs="Assistant"/>
                <w:b w:val="0"/>
                <w:sz w:val="21"/>
                <w:rtl w:val="1"/>
                <w:szCs w:val="21"/>
              </w:rPr>
              <w:t>שפכים</w:t>
            </w:r>
          </w:p>
        </w:tc>
        <w:tc>
          <w:tcPr>
            <w:tcW w:type="dxa" w:w="5102"/>
          </w:tcPr>
          <w:p>
            <w:pPr>
              <w:bidi w:val="1"/>
              <w:jc w:val="right"/>
            </w:pPr>
            <w:r/>
            <w:r>
              <w:rPr>
                <w:rFonts w:ascii="Assistant" w:hAnsi="Assistant" w:cs="Assistant"/>
                <w:b w:val="0"/>
                <w:sz w:val="21"/>
                <w:rtl w:val="1"/>
                <w:szCs w:val="21"/>
              </w:rPr>
              <w:t>מים מלוכלכים שיוצאים מבתים וממפעלים וצריכים טיהור לפני שמחזירים אותם לטבע.</w:t>
            </w:r>
          </w:p>
        </w:tc>
        <w:tc>
          <w:tcPr>
            <w:tcW w:type="dxa" w:w="2835"/>
          </w:tcPr>
          <w:p>
            <w:pPr>
              <w:bidi w:val="1"/>
              <w:jc w:val="right"/>
            </w:pPr>
            <w:r/>
            <w:r>
              <w:rPr>
                <w:rFonts w:ascii="Assistant" w:hAnsi="Assistant" w:cs="Assistant"/>
                <w:b w:val="0"/>
                <w:sz w:val="21"/>
                <w:rtl w:val="1"/>
                <w:szCs w:val="21"/>
              </w:rPr>
              <w:t>מי ביוב שזורמים למתקן טיהור.</w:t>
            </w:r>
          </w:p>
        </w:tc>
      </w:tr>
      <w:tr>
        <w:tc>
          <w:tcPr>
            <w:tcW w:type="dxa" w:w="1984"/>
          </w:tcPr>
          <w:p>
            <w:pPr>
              <w:bidi w:val="1"/>
              <w:jc w:val="right"/>
            </w:pPr>
            <w:r/>
            <w:r>
              <w:rPr>
                <w:rFonts w:ascii="Assistant" w:hAnsi="Assistant" w:cs="Assistant"/>
                <w:b w:val="0"/>
                <w:sz w:val="21"/>
                <w:rtl w:val="1"/>
                <w:szCs w:val="21"/>
              </w:rPr>
              <w:t>ריאה ירוקה</w:t>
            </w:r>
          </w:p>
        </w:tc>
        <w:tc>
          <w:tcPr>
            <w:tcW w:type="dxa" w:w="5102"/>
          </w:tcPr>
          <w:p>
            <w:pPr>
              <w:bidi w:val="1"/>
              <w:jc w:val="right"/>
            </w:pPr>
            <w:r/>
            <w:r>
              <w:rPr>
                <w:rFonts w:ascii="Assistant" w:hAnsi="Assistant" w:cs="Assistant"/>
                <w:b w:val="0"/>
                <w:sz w:val="21"/>
                <w:rtl w:val="1"/>
                <w:szCs w:val="21"/>
              </w:rPr>
              <w:t>פארק גדול או שטח ירוק בתוך העיר, שמקרר את האוויר, מסנן אבק ומשמש לבילוי.</w:t>
            </w:r>
          </w:p>
        </w:tc>
        <w:tc>
          <w:tcPr>
            <w:tcW w:type="dxa" w:w="2835"/>
          </w:tcPr>
          <w:p>
            <w:pPr>
              <w:bidi w:val="1"/>
              <w:jc w:val="right"/>
            </w:pPr>
            <w:r/>
            <w:r>
              <w:rPr>
                <w:rFonts w:ascii="Assistant" w:hAnsi="Assistant" w:cs="Assistant"/>
                <w:b w:val="0"/>
                <w:sz w:val="21"/>
                <w:rtl w:val="1"/>
                <w:szCs w:val="21"/>
              </w:rPr>
              <w:t>פארק עירוני עם עצים ואגם.</w:t>
            </w:r>
          </w:p>
        </w:tc>
      </w:tr>
      <w:tr>
        <w:tc>
          <w:tcPr>
            <w:tcW w:type="dxa" w:w="1984"/>
          </w:tcPr>
          <w:p>
            <w:pPr>
              <w:bidi w:val="1"/>
              <w:jc w:val="right"/>
            </w:pPr>
            <w:r/>
            <w:r>
              <w:rPr>
                <w:rFonts w:ascii="Assistant" w:hAnsi="Assistant" w:cs="Assistant"/>
                <w:b w:val="0"/>
                <w:sz w:val="21"/>
                <w:rtl w:val="1"/>
                <w:szCs w:val="21"/>
              </w:rPr>
              <w:t>תחבורה ציבורית</w:t>
            </w:r>
          </w:p>
        </w:tc>
        <w:tc>
          <w:tcPr>
            <w:tcW w:type="dxa" w:w="5102"/>
          </w:tcPr>
          <w:p>
            <w:pPr>
              <w:bidi w:val="1"/>
              <w:jc w:val="right"/>
            </w:pPr>
            <w:r/>
            <w:r>
              <w:rPr>
                <w:rFonts w:ascii="Assistant" w:hAnsi="Assistant" w:cs="Assistant"/>
                <w:b w:val="0"/>
                <w:sz w:val="21"/>
                <w:rtl w:val="1"/>
                <w:szCs w:val="21"/>
              </w:rPr>
              <w:t>כלי תחבורה משותפים שמסיעים אנשים רבים, כמו אוטובוס, רכבת ורכבת קלה, ומקטינים פקקים וזיהום.</w:t>
            </w:r>
          </w:p>
        </w:tc>
        <w:tc>
          <w:tcPr>
            <w:tcW w:type="dxa" w:w="2835"/>
          </w:tcPr>
          <w:p>
            <w:pPr>
              <w:bidi w:val="1"/>
              <w:jc w:val="right"/>
            </w:pPr>
            <w:r/>
            <w:r>
              <w:rPr>
                <w:rFonts w:ascii="Assistant" w:hAnsi="Assistant" w:cs="Assistant"/>
                <w:b w:val="0"/>
                <w:sz w:val="21"/>
                <w:rtl w:val="1"/>
                <w:szCs w:val="21"/>
              </w:rPr>
              <w:t>רכבת קלה שעוברת במרכז העיר.</w:t>
            </w:r>
          </w:p>
        </w:tc>
      </w:tr>
      <w:tr>
        <w:tc>
          <w:tcPr>
            <w:tcW w:type="dxa" w:w="1984"/>
          </w:tcPr>
          <w:p>
            <w:pPr>
              <w:bidi w:val="1"/>
              <w:jc w:val="right"/>
            </w:pPr>
            <w:r/>
            <w:r>
              <w:rPr>
                <w:rFonts w:ascii="Assistant" w:hAnsi="Assistant" w:cs="Assistant"/>
                <w:b w:val="0"/>
                <w:sz w:val="21"/>
                <w:rtl w:val="1"/>
                <w:szCs w:val="21"/>
              </w:rPr>
              <w:t>קיימות</w:t>
            </w:r>
          </w:p>
        </w:tc>
        <w:tc>
          <w:tcPr>
            <w:tcW w:type="dxa" w:w="5102"/>
          </w:tcPr>
          <w:p>
            <w:pPr>
              <w:bidi w:val="1"/>
              <w:jc w:val="right"/>
            </w:pPr>
            <w:r/>
            <w:r>
              <w:rPr>
                <w:rFonts w:ascii="Assistant" w:hAnsi="Assistant" w:cs="Assistant"/>
                <w:b w:val="0"/>
                <w:sz w:val="21"/>
                <w:rtl w:val="1"/>
                <w:szCs w:val="21"/>
              </w:rPr>
              <w:t>עיקרון של מענה על צורכי ההווה בלי לפגוע ביכולת הדורות הבאים לענות על צורכיהם.</w:t>
            </w:r>
          </w:p>
        </w:tc>
        <w:tc>
          <w:tcPr>
            <w:tcW w:type="dxa" w:w="2835"/>
          </w:tcPr>
          <w:p>
            <w:pPr>
              <w:bidi w:val="1"/>
              <w:jc w:val="right"/>
            </w:pPr>
            <w:r/>
            <w:r>
              <w:rPr>
                <w:rFonts w:ascii="Assistant" w:hAnsi="Assistant" w:cs="Assistant"/>
                <w:b w:val="0"/>
                <w:sz w:val="21"/>
                <w:rtl w:val="1"/>
                <w:szCs w:val="21"/>
              </w:rPr>
              <w:t>מחזור, אנרגיית שמש ושבילי אופניים.</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העיר בשבילנו – ובשביל מחר</w:t>
      </w:r>
    </w:p>
    <w:p>
      <w:pPr>
        <w:bidi w:val="1"/>
        <w:spacing w:after="120"/>
        <w:jc w:val="right"/>
      </w:pPr>
      <w:r>
        <w:rPr>
          <w:rFonts w:ascii="Assistant" w:hAnsi="Assistant" w:cs="Assistant"/>
          <w:b w:val="0"/>
          <w:sz w:val="23"/>
          <w:rtl w:val="1"/>
          <w:szCs w:val="23"/>
        </w:rPr>
        <w:t>העיר מרכזת הזדמנויות – עבודה, השכלה, תרבות ושירותים – אך הריכוז עצמו יוצר ״עלויות חיצוניות״ שהתושבים משלמים בבריאותם ובזמנם. מטרדי העיר הגדולה כוללים בעיות תחבורה ופקקים, זיהום אוויר, רעש, פסולת מוצקה ושפכים, אי חום עירוני, צמצום השטחים הפתוחים והזדקנות מבנים ותשתיות במרכזים הוותיקים. רבים מהמטרדים קשורים זה בזה, ולכן גם הפתרונות צריכים להיות משולבים.</w:t>
      </w:r>
    </w:p>
    <w:p>
      <w:pPr>
        <w:bidi w:val="1"/>
        <w:spacing w:after="120"/>
        <w:jc w:val="right"/>
      </w:pPr>
      <w:r>
        <w:rPr>
          <w:rFonts w:ascii="Assistant" w:hAnsi="Assistant" w:cs="Assistant"/>
          <w:b w:val="0"/>
          <w:sz w:val="23"/>
          <w:rtl w:val="1"/>
          <w:szCs w:val="23"/>
        </w:rPr>
        <w:t>זיהום האוויר מקורו בעיקר בתחבורה, בתחנות כוח ובתעשייה. בתנאים של חום, יציבות אטמוספרית והיעדר רוח, המזהמים ״נלכדים״ מעל העיר ויוצרים ערפיח – תערובת שפוגעת במערכת הנשימה, בעיקר אצל ילדים וקשישים. במקביל פועל אי החום העירוני: משטחים אטומים וכהים סופגים קרינה ביום ופולטים אותה בלילה, חסרים צמחייה ומים מתאדים, ומזגנים וכלי רכב מוסיפים חום. ההפרש בין מרכז העיר לסביבתו יכול להגיע לכמה מעלות, והוא מחריף בגלי חום.</w:t>
      </w:r>
    </w:p>
    <w:p>
      <w:pPr>
        <w:bidi w:val="1"/>
        <w:spacing w:after="120"/>
        <w:jc w:val="right"/>
      </w:pPr>
      <w:r>
        <w:rPr>
          <w:rFonts w:ascii="Assistant" w:hAnsi="Assistant" w:cs="Assistant"/>
          <w:b w:val="0"/>
          <w:sz w:val="23"/>
          <w:rtl w:val="1"/>
          <w:szCs w:val="23"/>
        </w:rPr>
        <w:t>מטרדי הפסולת והשפכים נובעים מהיקף הצריכה. כל תושב מייצר מדי יום פסולת שמוטמנת לרוב, תופסת שטח ועלולה לזהם קרקע ומי תהום ולפלוט גזים. שפכים לא מטוהרים מזהמים נחלים וחופים. ההתפשטות העירונית, מצידה, ״בולעת״ שדות וחורשות ומרחיקה את הטבע מהתושבים.</w:t>
      </w:r>
    </w:p>
    <w:p>
      <w:pPr>
        <w:bidi w:val="1"/>
        <w:spacing w:after="120"/>
        <w:jc w:val="right"/>
      </w:pPr>
      <w:r>
        <w:rPr>
          <w:rFonts w:ascii="Assistant" w:hAnsi="Assistant" w:cs="Assistant"/>
          <w:b w:val="0"/>
          <w:sz w:val="23"/>
          <w:rtl w:val="1"/>
          <w:szCs w:val="23"/>
        </w:rPr>
        <w:t>התכנון בר-הקיימא מציע ארגז כלים: תחבורה ציבורית מהירה, רכבת קלה, שבילי אופניים ומדרחובים שמקטינים שימוש ברכב פרטי; מעבר לאנרגיה מתחדשת ולגז טבעי בתחנות הכוח; הפרדה במקור, מחזור וטיפול משולב בפסולת; טיהור שפכים והשבתם להשקיה; ריאות ירוקות, גגות ירוקים ועצי רחוב שמקררים ומסננים; ובנייה צפופה ומושכלת שמשמרת שטחים פתוחים ומבנים היסטוריים.</w:t>
      </w:r>
    </w:p>
    <w:p>
      <w:pPr>
        <w:bidi w:val="1"/>
        <w:spacing w:after="120"/>
        <w:jc w:val="right"/>
      </w:pPr>
      <w:r>
        <w:rPr>
          <w:rFonts w:ascii="Assistant" w:hAnsi="Assistant" w:cs="Assistant"/>
          <w:b w:val="0"/>
          <w:sz w:val="23"/>
          <w:rtl w:val="1"/>
          <w:szCs w:val="23"/>
        </w:rPr>
        <w:t>מקרה בוחן: מי הקולחין בישראל. ישראל מטהרת את רוב השפכים שלה ומשיבה חלק גדול מהם להשקיה חקלאית – שיעור מהגבוהים בעולם. הפתרון הופך מטרד למשאב: הוא מגן על הנחלים ועל הים, וחוסך מים שפירים במדינה צחיחה למחצה. עם זאת, הוא דורש השקעה במתקנים, ניטור איכות ותיאום בין עירייה לחקלאים. הוויכוחים על פתרונות כאלה מזכירים שכל פתרון עירוני נבחן מכמה נקודות מבט: של התושבים, של הסביבה, של התקציב ושל הדורות הבאים.</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מטרד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ענן אפרפר של מזהמים שנשאר מעל העיר בימים חמים ונטולי רוח ומקשה על הנשימה.</w:t>
            </w:r>
          </w:p>
        </w:tc>
      </w:tr>
      <w:tr>
        <w:tc>
          <w:tcPr>
            <w:tcW w:type="dxa" w:w="2268"/>
          </w:tcPr>
          <w:p>
            <w:pPr>
              <w:bidi w:val="1"/>
              <w:jc w:val="right"/>
            </w:pPr>
            <w:r/>
            <w:r>
              <w:rPr>
                <w:rFonts w:ascii="Assistant" w:hAnsi="Assistant" w:cs="Assistant"/>
                <w:b w:val="0"/>
                <w:sz w:val="21"/>
                <w:rtl w:val="1"/>
                <w:szCs w:val="21"/>
              </w:rPr>
              <w:t>2. ערפיח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תופעה שבה מרכז העיר חם יותר מהסביבה, כי אספלט, בטון וגגות כהים סופגים חום ופולטים אותו גם בלילה.</w:t>
            </w:r>
          </w:p>
        </w:tc>
      </w:tr>
      <w:tr>
        <w:tc>
          <w:tcPr>
            <w:tcW w:type="dxa" w:w="2268"/>
          </w:tcPr>
          <w:p>
            <w:pPr>
              <w:bidi w:val="1"/>
              <w:jc w:val="right"/>
            </w:pPr>
            <w:r/>
            <w:r>
              <w:rPr>
                <w:rFonts w:ascii="Assistant" w:hAnsi="Assistant" w:cs="Assistant"/>
                <w:b w:val="0"/>
                <w:sz w:val="21"/>
                <w:rtl w:val="1"/>
                <w:szCs w:val="21"/>
              </w:rPr>
              <w:t>3. אי חום עירוני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בעיה שפוגעת באיכות החיים של התושבים, כמו פקקים, רעש, זיהום אוויר ופסולת.</w:t>
            </w:r>
          </w:p>
        </w:tc>
      </w:tr>
      <w:tr>
        <w:tc>
          <w:tcPr>
            <w:tcW w:type="dxa" w:w="2268"/>
          </w:tcPr>
          <w:p>
            <w:pPr>
              <w:bidi w:val="1"/>
              <w:jc w:val="right"/>
            </w:pPr>
            <w:r/>
            <w:r>
              <w:rPr>
                <w:rFonts w:ascii="Assistant" w:hAnsi="Assistant" w:cs="Assistant"/>
                <w:b w:val="0"/>
                <w:sz w:val="21"/>
                <w:rtl w:val="1"/>
                <w:szCs w:val="21"/>
              </w:rPr>
              <w:t>4. פסולת מוצקה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עיקרון של מענה על צורכי ההווה בלי לפגוע ביכולת הדורות הבאים לענות על צורכיהם.</w:t>
            </w:r>
          </w:p>
        </w:tc>
      </w:tr>
      <w:tr>
        <w:tc>
          <w:tcPr>
            <w:tcW w:type="dxa" w:w="2268"/>
          </w:tcPr>
          <w:p>
            <w:pPr>
              <w:bidi w:val="1"/>
              <w:jc w:val="right"/>
            </w:pPr>
            <w:r/>
            <w:r>
              <w:rPr>
                <w:rFonts w:ascii="Assistant" w:hAnsi="Assistant" w:cs="Assistant"/>
                <w:b w:val="0"/>
                <w:sz w:val="21"/>
                <w:rtl w:val="1"/>
                <w:szCs w:val="21"/>
              </w:rPr>
              <w:t>5. שפכים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אשפה יבשה שתושבים, עסקים ומפעלים מייצרים, כמו אריזות, שאריות מזון ומכשירים ישנים.</w:t>
            </w:r>
          </w:p>
        </w:tc>
      </w:tr>
      <w:tr>
        <w:tc>
          <w:tcPr>
            <w:tcW w:type="dxa" w:w="2268"/>
          </w:tcPr>
          <w:p>
            <w:pPr>
              <w:bidi w:val="1"/>
              <w:jc w:val="right"/>
            </w:pPr>
            <w:r/>
            <w:r>
              <w:rPr>
                <w:rFonts w:ascii="Assistant" w:hAnsi="Assistant" w:cs="Assistant"/>
                <w:b w:val="0"/>
                <w:sz w:val="21"/>
                <w:rtl w:val="1"/>
                <w:szCs w:val="21"/>
              </w:rPr>
              <w:t>6. ריאה ירוקה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כלי תחבורה משותפים שמסיעים אנשים רבים, כמו אוטובוס, רכבת ורכבת קלה, ומקטינים פקקים וזיהום.</w:t>
            </w:r>
          </w:p>
        </w:tc>
      </w:tr>
      <w:tr>
        <w:tc>
          <w:tcPr>
            <w:tcW w:type="dxa" w:w="2268"/>
          </w:tcPr>
          <w:p>
            <w:pPr>
              <w:bidi w:val="1"/>
              <w:jc w:val="right"/>
            </w:pPr>
            <w:r/>
            <w:r>
              <w:rPr>
                <w:rFonts w:ascii="Assistant" w:hAnsi="Assistant" w:cs="Assistant"/>
                <w:b w:val="0"/>
                <w:sz w:val="21"/>
                <w:rtl w:val="1"/>
                <w:szCs w:val="21"/>
              </w:rPr>
              <w:t>7. תחבורה ציבורית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פארק גדול או שטח ירוק בתוך העיר, שמקרר את האוויר, מסנן אבק ומשמש לבילוי.</w:t>
            </w:r>
          </w:p>
        </w:tc>
      </w:tr>
      <w:tr>
        <w:tc>
          <w:tcPr>
            <w:tcW w:type="dxa" w:w="2268"/>
          </w:tcPr>
          <w:p>
            <w:pPr>
              <w:bidi w:val="1"/>
              <w:jc w:val="right"/>
            </w:pPr>
            <w:r/>
            <w:r>
              <w:rPr>
                <w:rFonts w:ascii="Assistant" w:hAnsi="Assistant" w:cs="Assistant"/>
                <w:b w:val="0"/>
                <w:sz w:val="21"/>
                <w:rtl w:val="1"/>
                <w:szCs w:val="21"/>
              </w:rPr>
              <w:t>8. קיימות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מים מלוכלכים שיוצאים מבתים וממפעלים וצריכים טיהור לפני שמחזירים אותם לטבע.</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מחזור, אנרגיית שמש ושבילי אופניים. – זו דוגמה ל־______________</w:t>
      </w:r>
    </w:p>
    <w:p>
      <w:pPr>
        <w:bidi w:val="1"/>
        <w:spacing w:after="80"/>
        <w:jc w:val="right"/>
      </w:pPr>
      <w:r>
        <w:rPr>
          <w:rFonts w:ascii="Assistant" w:hAnsi="Assistant" w:cs="Assistant"/>
          <w:b w:val="0"/>
          <w:sz w:val="23"/>
          <w:rtl w:val="1"/>
          <w:szCs w:val="23"/>
        </w:rPr>
        <w:t>2. רכבת קלה שעוברת במרכז העיר. – זו דוגמה ל־______________</w:t>
      </w:r>
    </w:p>
    <w:p>
      <w:pPr>
        <w:bidi w:val="1"/>
        <w:spacing w:after="80"/>
        <w:jc w:val="right"/>
      </w:pPr>
      <w:r>
        <w:rPr>
          <w:rFonts w:ascii="Assistant" w:hAnsi="Assistant" w:cs="Assistant"/>
          <w:b w:val="0"/>
          <w:sz w:val="23"/>
          <w:rtl w:val="1"/>
          <w:szCs w:val="23"/>
        </w:rPr>
        <w:t>3. פארק עירוני עם עצים ואגם. – זו דוגמה ל־______________</w:t>
      </w:r>
    </w:p>
    <w:p>
      <w:pPr>
        <w:bidi w:val="1"/>
        <w:spacing w:after="80"/>
        <w:jc w:val="right"/>
      </w:pPr>
      <w:r>
        <w:rPr>
          <w:rFonts w:ascii="Assistant" w:hAnsi="Assistant" w:cs="Assistant"/>
          <w:b w:val="0"/>
          <w:sz w:val="23"/>
          <w:rtl w:val="1"/>
          <w:szCs w:val="23"/>
        </w:rPr>
        <w:t>4. מי ביוב שזורמים למתקן טיהור.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מהן ״עלויות חיצוניות״ לפי הקטע?</w:t>
      </w:r>
    </w:p>
    <w:p>
      <w:pPr>
        <w:bidi w:val="1"/>
        <w:spacing w:after="20"/>
        <w:jc w:val="right"/>
      </w:pPr>
      <w:r>
        <w:rPr>
          <w:rFonts w:ascii="Assistant" w:hAnsi="Assistant" w:cs="Assistant"/>
          <w:b w:val="0"/>
          <w:sz w:val="23"/>
          <w:rtl w:val="1"/>
          <w:szCs w:val="23"/>
        </w:rPr>
        <w:t xml:space="preserve">     ◯ א. מחירי הדירות בעיר</w:t>
      </w:r>
    </w:p>
    <w:p>
      <w:pPr>
        <w:bidi w:val="1"/>
        <w:spacing w:after="20"/>
        <w:jc w:val="right"/>
      </w:pPr>
      <w:r>
        <w:rPr>
          <w:rFonts w:ascii="Assistant" w:hAnsi="Assistant" w:cs="Assistant"/>
          <w:b w:val="0"/>
          <w:sz w:val="23"/>
          <w:rtl w:val="1"/>
          <w:szCs w:val="23"/>
        </w:rPr>
        <w:t xml:space="preserve">     ◯ ב. מחירים שהתושבים משלמים בבריאות ובזמן בגלל ריכוז הפעילות</w:t>
      </w:r>
    </w:p>
    <w:p>
      <w:pPr>
        <w:bidi w:val="1"/>
        <w:spacing w:after="20"/>
        <w:jc w:val="right"/>
      </w:pPr>
      <w:r>
        <w:rPr>
          <w:rFonts w:ascii="Assistant" w:hAnsi="Assistant" w:cs="Assistant"/>
          <w:b w:val="0"/>
          <w:sz w:val="23"/>
          <w:rtl w:val="1"/>
          <w:szCs w:val="23"/>
        </w:rPr>
        <w:t xml:space="preserve">     ◯ ג. מסים לעירייה</w:t>
      </w:r>
    </w:p>
    <w:p>
      <w:pPr>
        <w:bidi w:val="1"/>
        <w:spacing w:after="20"/>
        <w:jc w:val="right"/>
      </w:pPr>
      <w:r>
        <w:rPr>
          <w:rFonts w:ascii="Assistant" w:hAnsi="Assistant" w:cs="Assistant"/>
          <w:b w:val="0"/>
          <w:sz w:val="23"/>
          <w:rtl w:val="1"/>
          <w:szCs w:val="23"/>
        </w:rPr>
        <w:t xml:space="preserve">     ◯ ד. עלות הנסיעה לחו״ל</w:t>
      </w:r>
    </w:p>
    <w:p>
      <w:pPr>
        <w:bidi w:val="1"/>
        <w:spacing w:after="20"/>
        <w:jc w:val="right"/>
      </w:pPr>
      <w:r>
        <w:rPr>
          <w:rFonts w:ascii="Assistant" w:hAnsi="Assistant" w:cs="Assistant"/>
          <w:b/>
          <w:sz w:val="23"/>
          <w:rtl w:val="1"/>
          <w:bCs/>
          <w:szCs w:val="23"/>
        </w:rPr>
        <w:t>2. מדוע הקטע טוען שהפתרונות צריכים להיות משולבים?</w:t>
      </w:r>
    </w:p>
    <w:p>
      <w:pPr>
        <w:bidi w:val="1"/>
        <w:spacing w:after="20"/>
        <w:jc w:val="right"/>
      </w:pPr>
      <w:r>
        <w:rPr>
          <w:rFonts w:ascii="Assistant" w:hAnsi="Assistant" w:cs="Assistant"/>
          <w:b w:val="0"/>
          <w:sz w:val="23"/>
          <w:rtl w:val="1"/>
          <w:szCs w:val="23"/>
        </w:rPr>
        <w:t xml:space="preserve">     ◯ א. כי המטרדים קשורים זה בזה</w:t>
      </w:r>
    </w:p>
    <w:p>
      <w:pPr>
        <w:bidi w:val="1"/>
        <w:spacing w:after="20"/>
        <w:jc w:val="right"/>
      </w:pPr>
      <w:r>
        <w:rPr>
          <w:rFonts w:ascii="Assistant" w:hAnsi="Assistant" w:cs="Assistant"/>
          <w:b w:val="0"/>
          <w:sz w:val="23"/>
          <w:rtl w:val="1"/>
          <w:szCs w:val="23"/>
        </w:rPr>
        <w:t xml:space="preserve">     ◯ ב. כי יש מטרד אחד בלבד</w:t>
      </w:r>
    </w:p>
    <w:p>
      <w:pPr>
        <w:bidi w:val="1"/>
        <w:spacing w:after="20"/>
        <w:jc w:val="right"/>
      </w:pPr>
      <w:r>
        <w:rPr>
          <w:rFonts w:ascii="Assistant" w:hAnsi="Assistant" w:cs="Assistant"/>
          <w:b w:val="0"/>
          <w:sz w:val="23"/>
          <w:rtl w:val="1"/>
          <w:szCs w:val="23"/>
        </w:rPr>
        <w:t xml:space="preserve">     ◯ ג. כי פתרון אחד פותר הכול</w:t>
      </w:r>
    </w:p>
    <w:p>
      <w:pPr>
        <w:bidi w:val="1"/>
        <w:spacing w:after="20"/>
        <w:jc w:val="right"/>
      </w:pPr>
      <w:r>
        <w:rPr>
          <w:rFonts w:ascii="Assistant" w:hAnsi="Assistant" w:cs="Assistant"/>
          <w:b w:val="0"/>
          <w:sz w:val="23"/>
          <w:rtl w:val="1"/>
          <w:szCs w:val="23"/>
        </w:rPr>
        <w:t xml:space="preserve">     ◯ ד. כי משולב זול יותר תמיד</w:t>
      </w:r>
    </w:p>
    <w:p>
      <w:pPr>
        <w:bidi w:val="1"/>
        <w:spacing w:after="20"/>
        <w:jc w:val="right"/>
      </w:pPr>
      <w:r>
        <w:rPr>
          <w:rFonts w:ascii="Assistant" w:hAnsi="Assistant" w:cs="Assistant"/>
          <w:b/>
          <w:sz w:val="23"/>
          <w:rtl w:val="1"/>
          <w:bCs/>
          <w:szCs w:val="23"/>
        </w:rPr>
        <w:t>3. מה מחריף את אי החום העירוני?</w:t>
      </w:r>
    </w:p>
    <w:p>
      <w:pPr>
        <w:bidi w:val="1"/>
        <w:spacing w:after="20"/>
        <w:jc w:val="right"/>
      </w:pPr>
      <w:r>
        <w:rPr>
          <w:rFonts w:ascii="Assistant" w:hAnsi="Assistant" w:cs="Assistant"/>
          <w:b w:val="0"/>
          <w:sz w:val="23"/>
          <w:rtl w:val="1"/>
          <w:szCs w:val="23"/>
        </w:rPr>
        <w:t xml:space="preserve">     ◯ א. פארקים רבים</w:t>
      </w:r>
    </w:p>
    <w:p>
      <w:pPr>
        <w:bidi w:val="1"/>
        <w:spacing w:after="20"/>
        <w:jc w:val="right"/>
      </w:pPr>
      <w:r>
        <w:rPr>
          <w:rFonts w:ascii="Assistant" w:hAnsi="Assistant" w:cs="Assistant"/>
          <w:b w:val="0"/>
          <w:sz w:val="23"/>
          <w:rtl w:val="1"/>
          <w:szCs w:val="23"/>
        </w:rPr>
        <w:t xml:space="preserve">     ◯ ב. גשם</w:t>
      </w:r>
    </w:p>
    <w:p>
      <w:pPr>
        <w:bidi w:val="1"/>
        <w:spacing w:after="20"/>
        <w:jc w:val="right"/>
      </w:pPr>
      <w:r>
        <w:rPr>
          <w:rFonts w:ascii="Assistant" w:hAnsi="Assistant" w:cs="Assistant"/>
          <w:b w:val="0"/>
          <w:sz w:val="23"/>
          <w:rtl w:val="1"/>
          <w:szCs w:val="23"/>
        </w:rPr>
        <w:t xml:space="preserve">     ◯ ג. משטחים אטומים, מיעוט צמחייה ופליטת חום ממזגנים ורכבים</w:t>
      </w:r>
    </w:p>
    <w:p>
      <w:pPr>
        <w:bidi w:val="1"/>
        <w:spacing w:after="20"/>
        <w:jc w:val="right"/>
      </w:pPr>
      <w:r>
        <w:rPr>
          <w:rFonts w:ascii="Assistant" w:hAnsi="Assistant" w:cs="Assistant"/>
          <w:b w:val="0"/>
          <w:sz w:val="23"/>
          <w:rtl w:val="1"/>
          <w:szCs w:val="23"/>
        </w:rPr>
        <w:t xml:space="preserve">     ◯ ד. גגות לבנים</w:t>
      </w:r>
    </w:p>
    <w:p>
      <w:pPr>
        <w:bidi w:val="1"/>
        <w:spacing w:after="20"/>
        <w:jc w:val="right"/>
      </w:pPr>
      <w:r>
        <w:rPr>
          <w:rFonts w:ascii="Assistant" w:hAnsi="Assistant" w:cs="Assistant"/>
          <w:b/>
          <w:sz w:val="23"/>
          <w:rtl w:val="1"/>
          <w:bCs/>
          <w:szCs w:val="23"/>
        </w:rPr>
        <w:t>4. כיצד מקרה מי הקולחין ״הופך מטרד למשאב״?</w:t>
      </w:r>
    </w:p>
    <w:p>
      <w:pPr>
        <w:bidi w:val="1"/>
        <w:spacing w:after="20"/>
        <w:jc w:val="right"/>
      </w:pPr>
      <w:r>
        <w:rPr>
          <w:rFonts w:ascii="Assistant" w:hAnsi="Assistant" w:cs="Assistant"/>
          <w:b w:val="0"/>
          <w:sz w:val="23"/>
          <w:rtl w:val="1"/>
          <w:szCs w:val="23"/>
        </w:rPr>
        <w:t xml:space="preserve">     ◯ א. שפכים נזרקים לים</w:t>
      </w:r>
    </w:p>
    <w:p>
      <w:pPr>
        <w:bidi w:val="1"/>
        <w:spacing w:after="20"/>
        <w:jc w:val="right"/>
      </w:pPr>
      <w:r>
        <w:rPr>
          <w:rFonts w:ascii="Assistant" w:hAnsi="Assistant" w:cs="Assistant"/>
          <w:b w:val="0"/>
          <w:sz w:val="23"/>
          <w:rtl w:val="1"/>
          <w:szCs w:val="23"/>
        </w:rPr>
        <w:t xml:space="preserve">     ◯ ב. מים מותפלים נמכרים</w:t>
      </w:r>
    </w:p>
    <w:p>
      <w:pPr>
        <w:bidi w:val="1"/>
        <w:spacing w:after="20"/>
        <w:jc w:val="right"/>
      </w:pPr>
      <w:r>
        <w:rPr>
          <w:rFonts w:ascii="Assistant" w:hAnsi="Assistant" w:cs="Assistant"/>
          <w:b w:val="0"/>
          <w:sz w:val="23"/>
          <w:rtl w:val="1"/>
          <w:szCs w:val="23"/>
        </w:rPr>
        <w:t xml:space="preserve">     ◯ ג. הביוב נסגר</w:t>
      </w:r>
    </w:p>
    <w:p>
      <w:pPr>
        <w:bidi w:val="1"/>
        <w:spacing w:after="20"/>
        <w:jc w:val="right"/>
      </w:pPr>
      <w:r>
        <w:rPr>
          <w:rFonts w:ascii="Assistant" w:hAnsi="Assistant" w:cs="Assistant"/>
          <w:b w:val="0"/>
          <w:sz w:val="23"/>
          <w:rtl w:val="1"/>
          <w:szCs w:val="23"/>
        </w:rPr>
        <w:t xml:space="preserve">     ◯ ד. שפכים מטוהרים חוזרים להשקיה וחוסכים מים שפירים</w:t>
      </w:r>
    </w:p>
    <w:p>
      <w:pPr>
        <w:bidi w:val="1"/>
        <w:spacing w:after="20"/>
        <w:jc w:val="right"/>
      </w:pPr>
      <w:r>
        <w:rPr>
          <w:rFonts w:ascii="Assistant" w:hAnsi="Assistant" w:cs="Assistant"/>
          <w:b/>
          <w:sz w:val="23"/>
          <w:rtl w:val="1"/>
          <w:bCs/>
          <w:szCs w:val="23"/>
        </w:rPr>
        <w:t>5. מי רגישים במיוחד לערפיח לפי הקטע?</w:t>
      </w:r>
    </w:p>
    <w:p>
      <w:pPr>
        <w:bidi w:val="1"/>
        <w:spacing w:after="20"/>
        <w:jc w:val="right"/>
      </w:pPr>
      <w:r>
        <w:rPr>
          <w:rFonts w:ascii="Assistant" w:hAnsi="Assistant" w:cs="Assistant"/>
          <w:b w:val="0"/>
          <w:sz w:val="23"/>
          <w:rtl w:val="1"/>
          <w:szCs w:val="23"/>
        </w:rPr>
        <w:t xml:space="preserve">     ◯ א. ילדים וקשישים</w:t>
      </w:r>
    </w:p>
    <w:p>
      <w:pPr>
        <w:bidi w:val="1"/>
        <w:spacing w:after="20"/>
        <w:jc w:val="right"/>
      </w:pPr>
      <w:r>
        <w:rPr>
          <w:rFonts w:ascii="Assistant" w:hAnsi="Assistant" w:cs="Assistant"/>
          <w:b w:val="0"/>
          <w:sz w:val="23"/>
          <w:rtl w:val="1"/>
          <w:szCs w:val="23"/>
        </w:rPr>
        <w:t xml:space="preserve">     ◯ ב. רק נהגים</w:t>
      </w:r>
    </w:p>
    <w:p>
      <w:pPr>
        <w:bidi w:val="1"/>
        <w:spacing w:after="20"/>
        <w:jc w:val="right"/>
      </w:pPr>
      <w:r>
        <w:rPr>
          <w:rFonts w:ascii="Assistant" w:hAnsi="Assistant" w:cs="Assistant"/>
          <w:b w:val="0"/>
          <w:sz w:val="23"/>
          <w:rtl w:val="1"/>
          <w:szCs w:val="23"/>
        </w:rPr>
        <w:t xml:space="preserve">     ◯ ג. רק ספורטאים</w:t>
      </w:r>
    </w:p>
    <w:p>
      <w:pPr>
        <w:bidi w:val="1"/>
        <w:spacing w:after="20"/>
        <w:jc w:val="right"/>
      </w:pPr>
      <w:r>
        <w:rPr>
          <w:rFonts w:ascii="Assistant" w:hAnsi="Assistant" w:cs="Assistant"/>
          <w:b w:val="0"/>
          <w:sz w:val="23"/>
          <w:rtl w:val="1"/>
          <w:szCs w:val="23"/>
        </w:rPr>
        <w:t xml:space="preserve">     ◯ ד. אף אחד</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יציבות אטמוספרית והיעדר רוח מעודדים היווצרות ערפיח.</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אי החום העירוני נחלש בזמן גלי חום.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בנייה צפופה ומושכלת יכולה לעזור לשמור על שטחים פתוחים.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השבת שפכים להשקיה אינה דורשת ניטור או השקעה.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הציגו שרשרת סיבה ותוצאה המקשרת בין שימוש ברכב פרטי לבין שלושה מטרדים עירוניים.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העירייה שוקלת להפוך רחוב ראשי למדרחוב. בחנו את ההצעה מנקודת המבט של סוחרים, תושבים והסביבה, והכריעו.</w:t>
      </w:r>
    </w:p>
    <w:p>
      <w:pPr>
        <w:bidi w:val="1"/>
        <w:spacing w:after="20"/>
        <w:jc w:val="right"/>
      </w:pPr>
      <w:r>
        <w:rPr>
          <w:rFonts w:ascii="Assistant" w:hAnsi="Assistant" w:cs="Assistant"/>
          <w:b w:val="0"/>
          <w:color w:val="666666"/>
          <w:sz w:val="21"/>
          <w:rtl w:val="1"/>
          <w:szCs w:val="21"/>
        </w:rPr>
        <w:t>✏️ התחילו כך: סוחרים... תושבים... סביבה... הכרעתי...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שני פתרונות לאי החום העירוני – גגות לבנים ועצי רחוב: יעילות, עלות ויתרונות נוספים.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ערכו ״סקר מטרדים״ בשכונה: מפו חמישה מקומות, דרגו בכל אחד את הרעש, הצל, הפסולת והתנועה (1–5), והציגו במפה צבעונית. בחרו את המקום הבעייתי ביותר וכתבו הצעה לעירייה עם שני פתרונות ירוקים ונימוק מכמה נקודות מבט.</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מטרדי העיר ופתרונות ירוקים     שם: __________</w:t>
      </w:r>
    </w:p>
    <w:p>
      <w:pPr>
        <w:bidi w:val="1"/>
        <w:spacing w:after="20"/>
        <w:jc w:val="right"/>
      </w:pPr>
      <w:r>
        <w:rPr>
          <w:rFonts w:ascii="Assistant" w:hAnsi="Assistant" w:cs="Assistant"/>
          <w:b w:val="0"/>
          <w:sz w:val="23"/>
          <w:rtl w:val="1"/>
          <w:szCs w:val="23"/>
        </w:rPr>
        <w:t>1. כתבו שני מטרדים שקשורים זה בזה, והסבירו את הקשר.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מהי עלות חיצונית?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תנו דוגמה לפתרון שהופך מטרד למשאב.</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מטרדי העיר ופתרונות ירוקים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